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4F" w:rsidRPr="00E87ED9" w:rsidRDefault="00E87ED9" w:rsidP="00361E0E">
      <w:pPr>
        <w:pStyle w:val="FQSIntroTitle"/>
        <w:rPr>
          <w:rFonts w:ascii="Segoe UI" w:hAnsi="Segoe UI" w:cs="Segoe UI"/>
          <w:b w:val="0"/>
          <w:sz w:val="22"/>
          <w:szCs w:val="22"/>
        </w:rPr>
      </w:pPr>
      <w:r w:rsidRPr="00E87ED9">
        <w:rPr>
          <w:rFonts w:ascii="Segoe UI" w:hAnsi="Segoe UI" w:cs="Segoe UI"/>
          <w:sz w:val="22"/>
          <w:szCs w:val="22"/>
        </w:rPr>
        <w:t>Vorname Zuname</w:t>
      </w:r>
    </w:p>
    <w:p w:rsidR="00D000E3" w:rsidRPr="00E87ED9" w:rsidRDefault="00E87ED9" w:rsidP="00D000E3">
      <w:pPr>
        <w:pStyle w:val="FQSIntroTitle"/>
        <w:jc w:val="both"/>
        <w:rPr>
          <w:rFonts w:ascii="Segoe UI" w:hAnsi="Segoe UI" w:cs="Segoe UI"/>
          <w:b w:val="0"/>
          <w:szCs w:val="22"/>
        </w:rPr>
      </w:pPr>
      <w:r w:rsidRPr="00E87ED9">
        <w:rPr>
          <w:rFonts w:ascii="Segoe UI" w:hAnsi="Segoe UI" w:cs="Segoe UI"/>
          <w:szCs w:val="22"/>
        </w:rPr>
        <w:t>Titel</w:t>
      </w:r>
      <w:r w:rsidR="00AC3EC4">
        <w:rPr>
          <w:rFonts w:ascii="Segoe UI" w:hAnsi="Segoe UI" w:cs="Segoe UI"/>
          <w:szCs w:val="22"/>
        </w:rPr>
        <w:t xml:space="preserve"> (Arbeitstitel)</w:t>
      </w:r>
      <w:r w:rsidRPr="00E87ED9">
        <w:rPr>
          <w:rFonts w:ascii="Segoe UI" w:hAnsi="Segoe UI" w:cs="Segoe UI"/>
          <w:szCs w:val="22"/>
        </w:rPr>
        <w:t xml:space="preserve"> der </w:t>
      </w:r>
      <w:proofErr w:type="gramStart"/>
      <w:r w:rsidR="00AC3EC4">
        <w:rPr>
          <w:rFonts w:ascii="Segoe UI" w:hAnsi="Segoe UI" w:cs="Segoe UI"/>
          <w:szCs w:val="22"/>
        </w:rPr>
        <w:t>Qualifikationsarbeit</w:t>
      </w:r>
      <w:proofErr w:type="gramEnd"/>
    </w:p>
    <w:p w:rsidR="00D000E3" w:rsidRPr="00E87ED9" w:rsidRDefault="00D000E3" w:rsidP="002437FB">
      <w:pPr>
        <w:pStyle w:val="FQSIntroAuthors"/>
        <w:pBdr>
          <w:top w:val="single" w:sz="4" w:space="1" w:color="auto"/>
          <w:bottom w:val="single" w:sz="4" w:space="1" w:color="auto"/>
        </w:pBdr>
        <w:spacing w:after="0"/>
        <w:rPr>
          <w:rFonts w:ascii="Segoe UI" w:hAnsi="Segoe UI" w:cs="Segoe UI"/>
          <w:sz w:val="16"/>
          <w:szCs w:val="22"/>
        </w:rPr>
      </w:pPr>
      <w:proofErr w:type="gramStart"/>
      <w:r w:rsidRPr="00E87ED9">
        <w:rPr>
          <w:rFonts w:ascii="Segoe UI" w:hAnsi="Segoe UI" w:cs="Segoe UI"/>
          <w:sz w:val="16"/>
          <w:szCs w:val="22"/>
        </w:rPr>
        <w:t>Ao.Univ.-Prof.</w:t>
      </w:r>
      <w:proofErr w:type="gramEnd"/>
      <w:r w:rsidRPr="00E87ED9">
        <w:rPr>
          <w:rFonts w:ascii="Segoe UI" w:hAnsi="Segoe UI" w:cs="Segoe UI"/>
          <w:sz w:val="16"/>
          <w:szCs w:val="22"/>
        </w:rPr>
        <w:t xml:space="preserve"> Dr. Konrad Kleiner</w:t>
      </w:r>
      <w:r w:rsidR="00E65F5A">
        <w:rPr>
          <w:rFonts w:ascii="Segoe UI" w:hAnsi="Segoe UI" w:cs="Segoe UI"/>
          <w:sz w:val="16"/>
          <w:szCs w:val="22"/>
        </w:rPr>
        <w:t xml:space="preserve">, Fachbereich </w:t>
      </w:r>
      <w:r w:rsidRPr="00E87ED9">
        <w:rPr>
          <w:rFonts w:ascii="Segoe UI" w:hAnsi="Segoe UI" w:cs="Segoe UI"/>
          <w:sz w:val="16"/>
          <w:szCs w:val="22"/>
        </w:rPr>
        <w:t xml:space="preserve"> Fachdidaktik "Bewegu</w:t>
      </w:r>
      <w:r w:rsidR="00E65F5A">
        <w:rPr>
          <w:rFonts w:ascii="Segoe UI" w:hAnsi="Segoe UI" w:cs="Segoe UI"/>
          <w:sz w:val="16"/>
          <w:szCs w:val="22"/>
        </w:rPr>
        <w:t>ng und Sport", Universität Wien</w:t>
      </w:r>
    </w:p>
    <w:p w:rsidR="002437FB" w:rsidRDefault="002437FB" w:rsidP="00D000E3">
      <w:pPr>
        <w:pStyle w:val="FQSText"/>
        <w:spacing w:after="120"/>
        <w:rPr>
          <w:rFonts w:ascii="Segoe UI" w:hAnsi="Segoe UI" w:cs="Segoe UI"/>
          <w:b/>
          <w:szCs w:val="22"/>
        </w:rPr>
      </w:pPr>
    </w:p>
    <w:p w:rsidR="00D000E3" w:rsidRPr="00E87ED9" w:rsidRDefault="00E87ED9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t xml:space="preserve">1. </w:t>
      </w:r>
      <w:r w:rsidR="005C6C91">
        <w:rPr>
          <w:rFonts w:ascii="Segoe UI" w:hAnsi="Segoe UI" w:cs="Segoe UI"/>
          <w:b/>
          <w:szCs w:val="22"/>
        </w:rPr>
        <w:t xml:space="preserve">Einleitung </w:t>
      </w:r>
    </w:p>
    <w:p w:rsidR="006F0ED4" w:rsidRPr="002E0FC9" w:rsidRDefault="006F0ED4" w:rsidP="009667C8">
      <w:pPr>
        <w:pStyle w:val="FQSIntroAuthors"/>
        <w:ind w:left="993" w:hanging="993"/>
        <w:jc w:val="both"/>
        <w:rPr>
          <w:rFonts w:ascii="Segoe UI" w:hAnsi="Segoe UI" w:cs="Segoe UI"/>
          <w:szCs w:val="22"/>
        </w:rPr>
      </w:pPr>
      <w:r w:rsidRPr="002E0FC9">
        <w:rPr>
          <w:rFonts w:ascii="Segoe UI" w:hAnsi="Segoe UI" w:cs="Segoe UI"/>
          <w:b/>
          <w:szCs w:val="22"/>
        </w:rPr>
        <w:t>Hinweis:</w:t>
      </w:r>
      <w:r>
        <w:rPr>
          <w:rFonts w:ascii="Segoe UI" w:hAnsi="Segoe UI" w:cs="Segoe UI"/>
          <w:i w:val="0"/>
          <w:szCs w:val="22"/>
        </w:rPr>
        <w:t xml:space="preserve"> </w:t>
      </w:r>
      <w:r w:rsidR="00914F8E" w:rsidRPr="002E0FC9">
        <w:rPr>
          <w:rFonts w:ascii="Segoe UI" w:hAnsi="Segoe UI" w:cs="Segoe UI"/>
          <w:szCs w:val="22"/>
        </w:rPr>
        <w:t xml:space="preserve">Eine Disposition bezeichnet die kurze Beschreibung eines wissenschaftlichen Vorhabens. </w:t>
      </w:r>
      <w:r w:rsidRPr="002E0FC9">
        <w:rPr>
          <w:rFonts w:ascii="Segoe UI" w:hAnsi="Segoe UI" w:cs="Segoe UI"/>
          <w:szCs w:val="22"/>
        </w:rPr>
        <w:t xml:space="preserve">Ziel des einleitenden Abschnittes ist es, das Thema (den Arbeitstitel) vorzustellen und die Relevanz des Themas </w:t>
      </w:r>
      <w:r w:rsidR="00914F8E" w:rsidRPr="002E0FC9">
        <w:rPr>
          <w:rFonts w:ascii="Segoe UI" w:hAnsi="Segoe UI" w:cs="Segoe UI"/>
          <w:szCs w:val="22"/>
        </w:rPr>
        <w:t>zu skizzieren</w:t>
      </w:r>
      <w:r w:rsidRPr="002E0FC9">
        <w:rPr>
          <w:rFonts w:ascii="Segoe UI" w:hAnsi="Segoe UI" w:cs="Segoe UI"/>
          <w:szCs w:val="22"/>
        </w:rPr>
        <w:t xml:space="preserve">. </w:t>
      </w:r>
      <w:r w:rsidR="00914F8E" w:rsidRPr="002E0FC9">
        <w:rPr>
          <w:rFonts w:ascii="Segoe UI" w:hAnsi="Segoe UI" w:cs="Segoe UI"/>
          <w:szCs w:val="22"/>
        </w:rPr>
        <w:t>Hier werden Grundlagen für das Verständnis der gesamten Arbeit gelegt.</w:t>
      </w:r>
    </w:p>
    <w:p w:rsidR="00D000E3" w:rsidRPr="00E87ED9" w:rsidRDefault="00E87ED9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gramStart"/>
      <w:r w:rsidRPr="00E87ED9">
        <w:rPr>
          <w:rFonts w:ascii="Segoe UI" w:hAnsi="Segoe UI" w:cs="Segoe UI"/>
          <w:i w:val="0"/>
          <w:szCs w:val="22"/>
        </w:rPr>
        <w:t xml:space="preserve">Lorem ipsum dolor sit amet, consetetur sadipscing elitr, sed diam nonumy eirmod tempor invidunt ut labore et dolore magna aliquyam erat, sed diam voluptua. </w:t>
      </w:r>
      <w:proofErr w:type="gramEnd"/>
      <w:r w:rsidRPr="00E87ED9">
        <w:rPr>
          <w:rFonts w:ascii="Segoe UI" w:hAnsi="Segoe UI" w:cs="Segoe UI"/>
          <w:i w:val="0"/>
          <w:szCs w:val="22"/>
        </w:rPr>
        <w:t xml:space="preserve">At vero eos et accusam et justo duo dolores et ea rebum. Stet clita kasd gubergren, no sea takimata sanctus est Lorem ipsum dolor sit amet. </w:t>
      </w: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B9319F" w:rsidRPr="00E87ED9" w:rsidRDefault="005C6C91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2</w:t>
      </w:r>
      <w:r w:rsidRPr="00E87ED9">
        <w:rPr>
          <w:rFonts w:ascii="Segoe UI" w:hAnsi="Segoe UI" w:cs="Segoe UI"/>
          <w:b/>
          <w:szCs w:val="22"/>
        </w:rPr>
        <w:t xml:space="preserve">. </w:t>
      </w:r>
      <w:r>
        <w:rPr>
          <w:rFonts w:ascii="Segoe UI" w:hAnsi="Segoe UI" w:cs="Segoe UI"/>
          <w:b/>
          <w:szCs w:val="22"/>
        </w:rPr>
        <w:t xml:space="preserve">Stand der Forschung: </w:t>
      </w:r>
      <w:r w:rsidRPr="00E87ED9">
        <w:rPr>
          <w:rFonts w:ascii="Segoe UI" w:hAnsi="Segoe UI" w:cs="Segoe UI"/>
          <w:b/>
          <w:szCs w:val="22"/>
        </w:rPr>
        <w:t xml:space="preserve">Ausgangssituation </w:t>
      </w:r>
      <w:r>
        <w:rPr>
          <w:rFonts w:ascii="Segoe UI" w:hAnsi="Segoe UI" w:cs="Segoe UI"/>
          <w:b/>
          <w:szCs w:val="22"/>
        </w:rPr>
        <w:t>und Befunde zur (</w:t>
      </w:r>
      <w:r w:rsidR="00E87ED9" w:rsidRPr="00E87ED9">
        <w:rPr>
          <w:rFonts w:ascii="Segoe UI" w:hAnsi="Segoe UI" w:cs="Segoe UI"/>
          <w:b/>
          <w:szCs w:val="22"/>
        </w:rPr>
        <w:t>Theorie</w:t>
      </w:r>
      <w:r>
        <w:rPr>
          <w:rFonts w:ascii="Segoe UI" w:hAnsi="Segoe UI" w:cs="Segoe UI"/>
          <w:b/>
          <w:szCs w:val="22"/>
        </w:rPr>
        <w:t>-)D</w:t>
      </w:r>
      <w:r w:rsidR="00E87ED9" w:rsidRPr="00E87ED9">
        <w:rPr>
          <w:rFonts w:ascii="Segoe UI" w:hAnsi="Segoe UI" w:cs="Segoe UI"/>
          <w:b/>
          <w:szCs w:val="22"/>
        </w:rPr>
        <w:t xml:space="preserve">iskussion </w:t>
      </w:r>
    </w:p>
    <w:p w:rsidR="006F0ED4" w:rsidRPr="002E0FC9" w:rsidRDefault="006F0ED4" w:rsidP="002E0FC9">
      <w:pPr>
        <w:pStyle w:val="FQSIntroAuthors"/>
        <w:ind w:left="851" w:hanging="851"/>
        <w:jc w:val="both"/>
        <w:rPr>
          <w:rFonts w:ascii="Segoe UI" w:hAnsi="Segoe UI" w:cs="Segoe UI"/>
          <w:szCs w:val="22"/>
        </w:rPr>
      </w:pPr>
      <w:r w:rsidRPr="002E0FC9">
        <w:rPr>
          <w:rFonts w:ascii="Segoe UI" w:hAnsi="Segoe UI" w:cs="Segoe UI"/>
          <w:b/>
          <w:szCs w:val="22"/>
        </w:rPr>
        <w:lastRenderedPageBreak/>
        <w:t>Hinweis:</w:t>
      </w:r>
      <w:r w:rsidRPr="002E0FC9">
        <w:rPr>
          <w:rFonts w:ascii="Segoe UI" w:hAnsi="Segoe UI" w:cs="Segoe UI"/>
          <w:szCs w:val="22"/>
        </w:rPr>
        <w:t xml:space="preserve"> </w:t>
      </w:r>
      <w:r w:rsidR="00914F8E" w:rsidRPr="002E0FC9">
        <w:rPr>
          <w:rFonts w:ascii="Segoe UI" w:hAnsi="Segoe UI" w:cs="Segoe UI"/>
          <w:szCs w:val="22"/>
        </w:rPr>
        <w:t>In diesem Abschnitt wird das Forschungsfeld, in dem die Arbeit verortet wird, vorgestellt und wichtige sowie aktuelle Forschungsarbeiten (Studien) erörtert, um die Forschungslage intensiv zu beschreiben. Die Suche nach Forschungslücke</w:t>
      </w:r>
      <w:r w:rsidR="007D34CF" w:rsidRPr="002E0FC9">
        <w:rPr>
          <w:rFonts w:ascii="Segoe UI" w:hAnsi="Segoe UI" w:cs="Segoe UI"/>
          <w:szCs w:val="22"/>
        </w:rPr>
        <w:t>n, nach widersprüchlichen oder ungenügend gestellten Fragen</w:t>
      </w:r>
      <w:r w:rsidRPr="002E0FC9">
        <w:rPr>
          <w:rFonts w:ascii="Segoe UI" w:hAnsi="Segoe UI" w:cs="Segoe UI"/>
          <w:szCs w:val="22"/>
        </w:rPr>
        <w:t xml:space="preserve"> </w:t>
      </w:r>
      <w:r w:rsidR="007D34CF" w:rsidRPr="002E0FC9">
        <w:rPr>
          <w:rFonts w:ascii="Segoe UI" w:hAnsi="Segoe UI" w:cs="Segoe UI"/>
          <w:szCs w:val="22"/>
        </w:rPr>
        <w:t xml:space="preserve">sind Teil dieses Abschnitts. Daher werden differenzierte Fragen an die Texte gestellt, nämlich </w:t>
      </w:r>
      <w:proofErr w:type="gramStart"/>
      <w:r w:rsidR="007D34CF" w:rsidRPr="002E0FC9">
        <w:rPr>
          <w:rFonts w:ascii="Segoe UI" w:hAnsi="Segoe UI" w:cs="Segoe UI"/>
          <w:szCs w:val="22"/>
        </w:rPr>
        <w:t>ontologische</w:t>
      </w:r>
      <w:proofErr w:type="gramEnd"/>
      <w:r w:rsidR="007D34CF" w:rsidRPr="002E0FC9">
        <w:rPr>
          <w:rFonts w:ascii="Segoe UI" w:hAnsi="Segoe UI" w:cs="Segoe UI"/>
          <w:szCs w:val="22"/>
        </w:rPr>
        <w:t xml:space="preserve"> Fragen (Was-Fragen), phänomenologische Fragen (Wie-Fragen) und </w:t>
      </w:r>
      <w:proofErr w:type="spellStart"/>
      <w:r w:rsidR="007D34CF" w:rsidRPr="002E0FC9">
        <w:rPr>
          <w:rFonts w:ascii="Segoe UI" w:hAnsi="Segoe UI" w:cs="Segoe UI"/>
          <w:szCs w:val="22"/>
        </w:rPr>
        <w:t>nomologische</w:t>
      </w:r>
      <w:proofErr w:type="spellEnd"/>
      <w:r w:rsidR="007D34CF" w:rsidRPr="002E0FC9">
        <w:rPr>
          <w:rFonts w:ascii="Segoe UI" w:hAnsi="Segoe UI" w:cs="Segoe UI"/>
          <w:szCs w:val="22"/>
        </w:rPr>
        <w:t xml:space="preserve"> Fragen (Warum-Fragen). </w:t>
      </w:r>
    </w:p>
    <w:p w:rsidR="00E87ED9" w:rsidRPr="00E87ED9" w:rsidRDefault="00E87ED9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B9319F" w:rsidRPr="00E87ED9" w:rsidRDefault="00E87ED9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t>3. Fragestellung(</w:t>
      </w:r>
      <w:proofErr w:type="spellStart"/>
      <w:r w:rsidRPr="00E87ED9">
        <w:rPr>
          <w:rFonts w:ascii="Segoe UI" w:hAnsi="Segoe UI" w:cs="Segoe UI"/>
          <w:b/>
          <w:szCs w:val="22"/>
        </w:rPr>
        <w:t>en</w:t>
      </w:r>
      <w:proofErr w:type="spellEnd"/>
      <w:r w:rsidRPr="00E87ED9">
        <w:rPr>
          <w:rFonts w:ascii="Segoe UI" w:hAnsi="Segoe UI" w:cs="Segoe UI"/>
          <w:b/>
          <w:szCs w:val="22"/>
        </w:rPr>
        <w:t>)</w:t>
      </w:r>
      <w:r w:rsidR="005C6C91">
        <w:rPr>
          <w:rFonts w:ascii="Segoe UI" w:hAnsi="Segoe UI" w:cs="Segoe UI"/>
          <w:b/>
          <w:szCs w:val="22"/>
        </w:rPr>
        <w:t xml:space="preserve"> und Zielsetzung </w:t>
      </w:r>
    </w:p>
    <w:p w:rsidR="006F0ED4" w:rsidRPr="00E654DB" w:rsidRDefault="006F0ED4" w:rsidP="002E0FC9">
      <w:pPr>
        <w:pStyle w:val="FQSIntroAuthors"/>
        <w:ind w:left="851" w:hanging="851"/>
        <w:jc w:val="both"/>
        <w:rPr>
          <w:rFonts w:ascii="Segoe UI" w:hAnsi="Segoe UI" w:cs="Segoe UI"/>
          <w:szCs w:val="22"/>
        </w:rPr>
      </w:pPr>
      <w:r w:rsidRPr="00E654DB">
        <w:rPr>
          <w:rFonts w:ascii="Segoe UI" w:hAnsi="Segoe UI" w:cs="Segoe UI"/>
          <w:b/>
          <w:szCs w:val="22"/>
        </w:rPr>
        <w:t>Hinweis:</w:t>
      </w:r>
      <w:r w:rsidRPr="00E654DB">
        <w:rPr>
          <w:rFonts w:ascii="Segoe UI" w:hAnsi="Segoe UI" w:cs="Segoe UI"/>
          <w:szCs w:val="22"/>
        </w:rPr>
        <w:t xml:space="preserve"> </w:t>
      </w:r>
      <w:r w:rsidR="007D34CF" w:rsidRPr="00E654DB">
        <w:rPr>
          <w:rFonts w:ascii="Segoe UI" w:hAnsi="Segoe UI" w:cs="Segoe UI"/>
          <w:szCs w:val="22"/>
        </w:rPr>
        <w:t xml:space="preserve">In diesem Teil der Disposition geht es darum, </w:t>
      </w:r>
      <w:r w:rsidR="009667C8">
        <w:rPr>
          <w:rFonts w:ascii="Segoe UI" w:hAnsi="Segoe UI" w:cs="Segoe UI"/>
          <w:szCs w:val="22"/>
        </w:rPr>
        <w:t>Forschungsp</w:t>
      </w:r>
      <w:r w:rsidR="007D34CF" w:rsidRPr="00E654DB">
        <w:rPr>
          <w:rFonts w:ascii="Segoe UI" w:hAnsi="Segoe UI" w:cs="Segoe UI"/>
          <w:szCs w:val="22"/>
        </w:rPr>
        <w:t>roblem</w:t>
      </w:r>
      <w:r w:rsidR="009667C8">
        <w:rPr>
          <w:rFonts w:ascii="Segoe UI" w:hAnsi="Segoe UI" w:cs="Segoe UI"/>
          <w:szCs w:val="22"/>
        </w:rPr>
        <w:t>e</w:t>
      </w:r>
      <w:r w:rsidR="007D34CF" w:rsidRPr="00E654DB">
        <w:rPr>
          <w:rFonts w:ascii="Segoe UI" w:hAnsi="Segoe UI" w:cs="Segoe UI"/>
          <w:szCs w:val="22"/>
        </w:rPr>
        <w:t xml:space="preserve"> darzulegen und Fragestellungen zu formulieren. Zu beachten ist, dass nur Begriffe verwendet werden, die aus dem gleichen Begriffssystem (der gleichen Theorie) stammen</w:t>
      </w:r>
      <w:r w:rsidR="006C5B1F" w:rsidRPr="00E654DB">
        <w:rPr>
          <w:rFonts w:ascii="Segoe UI" w:hAnsi="Segoe UI" w:cs="Segoe UI"/>
          <w:szCs w:val="22"/>
        </w:rPr>
        <w:t xml:space="preserve"> und </w:t>
      </w:r>
      <w:r w:rsidR="007D34CF" w:rsidRPr="00E654DB">
        <w:rPr>
          <w:rFonts w:ascii="Segoe UI" w:hAnsi="Segoe UI" w:cs="Segoe UI"/>
          <w:szCs w:val="22"/>
        </w:rPr>
        <w:t xml:space="preserve">eine logische Stimmigkeit zwischen </w:t>
      </w:r>
      <w:r w:rsidR="007D34CF" w:rsidRPr="00E654DB">
        <w:rPr>
          <w:rFonts w:ascii="Segoe UI" w:hAnsi="Segoe UI" w:cs="Segoe UI"/>
          <w:szCs w:val="22"/>
        </w:rPr>
        <w:lastRenderedPageBreak/>
        <w:t>den Fragestellungen vorliegt</w:t>
      </w:r>
      <w:r w:rsidR="006C5B1F" w:rsidRPr="00E654DB">
        <w:rPr>
          <w:rFonts w:ascii="Segoe UI" w:hAnsi="Segoe UI" w:cs="Segoe UI"/>
          <w:szCs w:val="22"/>
        </w:rPr>
        <w:t>. Die Fragestellungen sollten einzeln dargelegt und jeweils kurz erklärt werden.</w:t>
      </w:r>
    </w:p>
    <w:p w:rsidR="00E87ED9" w:rsidRPr="00E87ED9" w:rsidRDefault="00E87ED9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FB6CD8" w:rsidRPr="00E87ED9" w:rsidRDefault="00E87ED9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t>4. Methoden der Bearbeitung</w:t>
      </w:r>
    </w:p>
    <w:p w:rsidR="006C5B1F" w:rsidRPr="00E654DB" w:rsidRDefault="006F0ED4" w:rsidP="002E0FC9">
      <w:pPr>
        <w:pStyle w:val="FQSIntroAuthors"/>
        <w:ind w:left="851" w:hanging="851"/>
        <w:jc w:val="both"/>
        <w:rPr>
          <w:rFonts w:ascii="Segoe UI" w:hAnsi="Segoe UI" w:cs="Segoe UI"/>
          <w:szCs w:val="22"/>
        </w:rPr>
      </w:pPr>
      <w:r w:rsidRPr="00E654DB">
        <w:rPr>
          <w:rFonts w:ascii="Segoe UI" w:hAnsi="Segoe UI" w:cs="Segoe UI"/>
          <w:b/>
          <w:szCs w:val="22"/>
        </w:rPr>
        <w:t>Hinweis:</w:t>
      </w:r>
      <w:r w:rsidRPr="00E654DB">
        <w:rPr>
          <w:rFonts w:ascii="Segoe UI" w:hAnsi="Segoe UI" w:cs="Segoe UI"/>
          <w:szCs w:val="22"/>
        </w:rPr>
        <w:t xml:space="preserve"> </w:t>
      </w:r>
      <w:r w:rsidR="006C5B1F" w:rsidRPr="00E654DB">
        <w:rPr>
          <w:rFonts w:ascii="Segoe UI" w:hAnsi="Segoe UI" w:cs="Segoe UI"/>
          <w:szCs w:val="22"/>
        </w:rPr>
        <w:t xml:space="preserve">Manche Fragestellungen legen bereits die Strategie ihrer Untersuchung nahe. Doch häufig wird man aber selbst eine angemessene Entscheidung zwischen </w:t>
      </w:r>
      <w:r w:rsidR="009667C8">
        <w:rPr>
          <w:rFonts w:ascii="Segoe UI" w:hAnsi="Segoe UI" w:cs="Segoe UI"/>
          <w:szCs w:val="22"/>
        </w:rPr>
        <w:t>a</w:t>
      </w:r>
      <w:r w:rsidR="006C5B1F" w:rsidRPr="00E654DB">
        <w:rPr>
          <w:rFonts w:ascii="Segoe UI" w:hAnsi="Segoe UI" w:cs="Segoe UI"/>
          <w:szCs w:val="22"/>
        </w:rPr>
        <w:t xml:space="preserve">lternativen Forschungsstrategien treffen oder auch geeignete Kombinationen wählen müssen. Grundsätzlich </w:t>
      </w:r>
      <w:proofErr w:type="gramStart"/>
      <w:r w:rsidR="006C5B1F" w:rsidRPr="00E654DB">
        <w:rPr>
          <w:rFonts w:ascii="Segoe UI" w:hAnsi="Segoe UI" w:cs="Segoe UI"/>
          <w:szCs w:val="22"/>
        </w:rPr>
        <w:t>gilt es zu unterscheiden</w:t>
      </w:r>
      <w:proofErr w:type="gramEnd"/>
      <w:r w:rsidR="006C5B1F" w:rsidRPr="00E654DB">
        <w:rPr>
          <w:rFonts w:ascii="Segoe UI" w:hAnsi="Segoe UI" w:cs="Segoe UI"/>
          <w:szCs w:val="22"/>
        </w:rPr>
        <w:t xml:space="preserve"> zwischen a. theoretisch-hermeneutischen, b. </w:t>
      </w:r>
      <w:r w:rsidR="009667C8">
        <w:rPr>
          <w:rFonts w:ascii="Segoe UI" w:hAnsi="Segoe UI" w:cs="Segoe UI"/>
          <w:szCs w:val="22"/>
        </w:rPr>
        <w:t>e</w:t>
      </w:r>
      <w:r w:rsidR="006C5B1F" w:rsidRPr="00E654DB">
        <w:rPr>
          <w:rFonts w:ascii="Segoe UI" w:hAnsi="Segoe UI" w:cs="Segoe UI"/>
          <w:szCs w:val="22"/>
        </w:rPr>
        <w:t>mpirisch-quali</w:t>
      </w:r>
      <w:r w:rsidR="009667C8">
        <w:rPr>
          <w:rFonts w:ascii="Segoe UI" w:hAnsi="Segoe UI" w:cs="Segoe UI"/>
          <w:szCs w:val="22"/>
        </w:rPr>
        <w:t>t</w:t>
      </w:r>
      <w:r w:rsidR="006C5B1F" w:rsidRPr="00E654DB">
        <w:rPr>
          <w:rFonts w:ascii="Segoe UI" w:hAnsi="Segoe UI" w:cs="Segoe UI"/>
          <w:szCs w:val="22"/>
        </w:rPr>
        <w:t xml:space="preserve">ativen und c. empirisch-quantitativen Arbeiten. Darüber hinaus wäre auch anzugeben, in welchen Datenbanken </w:t>
      </w:r>
      <w:r w:rsidR="0014213C" w:rsidRPr="00E654DB">
        <w:rPr>
          <w:rFonts w:ascii="Segoe UI" w:hAnsi="Segoe UI" w:cs="Segoe UI"/>
          <w:szCs w:val="22"/>
        </w:rPr>
        <w:t xml:space="preserve">(SPOLIT, PSYNDEX, SPOFOR, PSYCINFO, HERACLES, PUBMED, ...) </w:t>
      </w:r>
      <w:proofErr w:type="gramStart"/>
      <w:r w:rsidR="006C5B1F" w:rsidRPr="00E654DB">
        <w:rPr>
          <w:rFonts w:ascii="Segoe UI" w:hAnsi="Segoe UI" w:cs="Segoe UI"/>
          <w:szCs w:val="22"/>
        </w:rPr>
        <w:t>recherchiert</w:t>
      </w:r>
      <w:proofErr w:type="gramEnd"/>
      <w:r w:rsidR="006C5B1F" w:rsidRPr="00E654DB">
        <w:rPr>
          <w:rFonts w:ascii="Segoe UI" w:hAnsi="Segoe UI" w:cs="Segoe UI"/>
          <w:szCs w:val="22"/>
        </w:rPr>
        <w:t xml:space="preserve"> wurde, </w:t>
      </w:r>
      <w:r w:rsidR="0014213C" w:rsidRPr="00E654DB">
        <w:rPr>
          <w:rFonts w:ascii="Segoe UI" w:hAnsi="Segoe UI" w:cs="Segoe UI"/>
          <w:szCs w:val="22"/>
        </w:rPr>
        <w:t>um den Ist-Stand der Forschung zu erfassen.</w:t>
      </w:r>
    </w:p>
    <w:p w:rsidR="00E87ED9" w:rsidRPr="00E87ED9" w:rsidRDefault="00E87ED9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lastRenderedPageBreak/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2437FB" w:rsidRDefault="00E87ED9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t xml:space="preserve">5. </w:t>
      </w:r>
      <w:r w:rsidR="005C6C91">
        <w:rPr>
          <w:rFonts w:ascii="Segoe UI" w:hAnsi="Segoe UI" w:cs="Segoe UI"/>
          <w:b/>
          <w:szCs w:val="22"/>
        </w:rPr>
        <w:t xml:space="preserve">Rahmenkonzept und </w:t>
      </w:r>
      <w:r w:rsidRPr="00E87ED9">
        <w:rPr>
          <w:rFonts w:ascii="Segoe UI" w:hAnsi="Segoe UI" w:cs="Segoe UI"/>
          <w:b/>
          <w:szCs w:val="22"/>
        </w:rPr>
        <w:t>(Bezugs-) Theorie(n) für die Bearbeitung der Fragestellung(</w:t>
      </w:r>
      <w:proofErr w:type="spellStart"/>
      <w:r w:rsidRPr="00E87ED9">
        <w:rPr>
          <w:rFonts w:ascii="Segoe UI" w:hAnsi="Segoe UI" w:cs="Segoe UI"/>
          <w:b/>
          <w:szCs w:val="22"/>
        </w:rPr>
        <w:t>en</w:t>
      </w:r>
      <w:proofErr w:type="spellEnd"/>
      <w:r w:rsidRPr="00E87ED9">
        <w:rPr>
          <w:rFonts w:ascii="Segoe UI" w:hAnsi="Segoe UI" w:cs="Segoe UI"/>
          <w:b/>
          <w:szCs w:val="22"/>
        </w:rPr>
        <w:t>)</w:t>
      </w:r>
    </w:p>
    <w:p w:rsidR="00E87ED9" w:rsidRPr="0014213C" w:rsidRDefault="0014213C" w:rsidP="002E0FC9">
      <w:pPr>
        <w:spacing w:line="240" w:lineRule="auto"/>
        <w:ind w:left="851" w:hanging="851"/>
        <w:jc w:val="both"/>
        <w:rPr>
          <w:sz w:val="22"/>
          <w:lang w:val="de-DE" w:eastAsia="de-DE"/>
        </w:rPr>
      </w:pPr>
      <w:r w:rsidRPr="00E654DB">
        <w:rPr>
          <w:rFonts w:ascii="Segoe UI" w:hAnsi="Segoe UI" w:cs="Segoe UI"/>
          <w:b/>
          <w:sz w:val="22"/>
        </w:rPr>
        <w:t>Hinweis:</w:t>
      </w:r>
      <w:r w:rsidRPr="0014213C">
        <w:rPr>
          <w:rFonts w:ascii="Segoe UI" w:hAnsi="Segoe UI" w:cs="Segoe UI"/>
          <w:i/>
          <w:sz w:val="22"/>
        </w:rPr>
        <w:t xml:space="preserve"> Ziel des</w:t>
      </w:r>
      <w:r>
        <w:rPr>
          <w:rFonts w:ascii="Segoe UI" w:hAnsi="Segoe UI" w:cs="Segoe UI"/>
          <w:i/>
          <w:sz w:val="22"/>
        </w:rPr>
        <w:t xml:space="preserve"> Abschnittes ist es, ein Rahmenkonzept zu erstellen und relevante Theorien für die Bearbeitung der Fragestellung zu skizzieren. Wissenschaftliche Theorien werden im Rahmen bestimmter Grundanschauungen, sogenannter Paradigmen</w:t>
      </w:r>
      <w:r w:rsidR="0092343F">
        <w:rPr>
          <w:rFonts w:ascii="Segoe UI" w:hAnsi="Segoe UI" w:cs="Segoe UI"/>
          <w:i/>
          <w:sz w:val="22"/>
        </w:rPr>
        <w:t>,</w:t>
      </w:r>
      <w:r>
        <w:rPr>
          <w:rFonts w:ascii="Segoe UI" w:hAnsi="Segoe UI" w:cs="Segoe UI"/>
          <w:i/>
          <w:sz w:val="22"/>
        </w:rPr>
        <w:t xml:space="preserve"> entwickelt.</w:t>
      </w:r>
      <w:r w:rsidR="0092343F">
        <w:rPr>
          <w:rFonts w:ascii="Segoe UI" w:hAnsi="Segoe UI" w:cs="Segoe UI"/>
          <w:i/>
          <w:sz w:val="22"/>
        </w:rPr>
        <w:t xml:space="preserve"> Um die formulierte Fragestellung bearbeiten zu können, wird vermutlich auf spezifische Theorien oder Aussagensysteme zurückgegriffen, die Teil eines größeren Wissenschaftsbereich</w:t>
      </w:r>
      <w:r w:rsidR="00E654DB">
        <w:rPr>
          <w:rFonts w:ascii="Segoe UI" w:hAnsi="Segoe UI" w:cs="Segoe UI"/>
          <w:i/>
          <w:sz w:val="22"/>
        </w:rPr>
        <w:t>es</w:t>
      </w:r>
      <w:r w:rsidR="0092343F">
        <w:rPr>
          <w:rFonts w:ascii="Segoe UI" w:hAnsi="Segoe UI" w:cs="Segoe UI"/>
          <w:i/>
          <w:sz w:val="22"/>
        </w:rPr>
        <w:t xml:space="preserve"> (Theoriesystems) sind. Diese gilt es</w:t>
      </w:r>
      <w:r w:rsidR="009667C8">
        <w:rPr>
          <w:rFonts w:ascii="Segoe UI" w:hAnsi="Segoe UI" w:cs="Segoe UI"/>
          <w:i/>
          <w:sz w:val="22"/>
        </w:rPr>
        <w:t>,</w:t>
      </w:r>
      <w:r w:rsidR="0092343F">
        <w:rPr>
          <w:rFonts w:ascii="Segoe UI" w:hAnsi="Segoe UI" w:cs="Segoe UI"/>
          <w:i/>
          <w:sz w:val="22"/>
        </w:rPr>
        <w:t xml:space="preserve"> vor dem Hintergrund der eigenen Fragestellungen zu erklären.</w:t>
      </w:r>
    </w:p>
    <w:p w:rsidR="00E87ED9" w:rsidRPr="00E87ED9" w:rsidRDefault="00E87ED9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lastRenderedPageBreak/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5C6C91" w:rsidRPr="00E87ED9" w:rsidRDefault="005C6C91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t xml:space="preserve">6. </w:t>
      </w:r>
      <w:r>
        <w:rPr>
          <w:rFonts w:ascii="Segoe UI" w:hAnsi="Segoe UI" w:cs="Segoe UI"/>
          <w:b/>
          <w:szCs w:val="22"/>
        </w:rPr>
        <w:t>Hypothesen und Untersuchungsdesign</w:t>
      </w:r>
    </w:p>
    <w:p w:rsidR="006F0ED4" w:rsidRDefault="006F0ED4" w:rsidP="002E0FC9">
      <w:pPr>
        <w:pStyle w:val="FQSText"/>
        <w:spacing w:after="120"/>
        <w:ind w:left="851" w:hanging="851"/>
        <w:jc w:val="both"/>
        <w:rPr>
          <w:rFonts w:ascii="Segoe UI" w:hAnsi="Segoe UI" w:cs="Segoe UI"/>
          <w:b/>
          <w:szCs w:val="22"/>
        </w:rPr>
      </w:pPr>
      <w:r w:rsidRPr="00E654DB">
        <w:rPr>
          <w:rFonts w:ascii="Segoe UI" w:hAnsi="Segoe UI" w:cs="Segoe UI"/>
          <w:b/>
          <w:szCs w:val="22"/>
        </w:rPr>
        <w:t>Hinweis:</w:t>
      </w:r>
      <w:r>
        <w:rPr>
          <w:rFonts w:ascii="Segoe UI" w:hAnsi="Segoe UI" w:cs="Segoe UI"/>
          <w:i/>
          <w:szCs w:val="22"/>
        </w:rPr>
        <w:t xml:space="preserve"> </w:t>
      </w:r>
      <w:proofErr w:type="gramStart"/>
      <w:r w:rsidR="009667C8">
        <w:rPr>
          <w:rFonts w:ascii="Segoe UI" w:hAnsi="Segoe UI" w:cs="Segoe UI"/>
          <w:i/>
          <w:szCs w:val="22"/>
        </w:rPr>
        <w:t>Sachlogisch</w:t>
      </w:r>
      <w:proofErr w:type="gramEnd"/>
      <w:r w:rsidR="009667C8">
        <w:rPr>
          <w:rFonts w:ascii="Segoe UI" w:hAnsi="Segoe UI" w:cs="Segoe UI"/>
          <w:i/>
          <w:szCs w:val="22"/>
        </w:rPr>
        <w:t xml:space="preserve"> b</w:t>
      </w:r>
      <w:r w:rsidR="0092343F">
        <w:rPr>
          <w:rFonts w:ascii="Segoe UI" w:hAnsi="Segoe UI" w:cs="Segoe UI"/>
          <w:i/>
          <w:szCs w:val="22"/>
        </w:rPr>
        <w:t>eginn</w:t>
      </w:r>
      <w:r w:rsidR="009667C8">
        <w:rPr>
          <w:rFonts w:ascii="Segoe UI" w:hAnsi="Segoe UI" w:cs="Segoe UI"/>
          <w:i/>
          <w:szCs w:val="22"/>
        </w:rPr>
        <w:t>t</w:t>
      </w:r>
      <w:r w:rsidR="0092343F">
        <w:rPr>
          <w:rFonts w:ascii="Segoe UI" w:hAnsi="Segoe UI" w:cs="Segoe UI"/>
          <w:i/>
          <w:szCs w:val="22"/>
        </w:rPr>
        <w:t xml:space="preserve"> der Forschungszyklus mit der Ableitung einer spezifischen Fragestellung. Daran anschließend erfolgt die Bi</w:t>
      </w:r>
      <w:r w:rsidR="002B2F0E">
        <w:rPr>
          <w:rFonts w:ascii="Segoe UI" w:hAnsi="Segoe UI" w:cs="Segoe UI"/>
          <w:i/>
          <w:szCs w:val="22"/>
        </w:rPr>
        <w:t>ldu</w:t>
      </w:r>
      <w:r w:rsidR="0092343F">
        <w:rPr>
          <w:rFonts w:ascii="Segoe UI" w:hAnsi="Segoe UI" w:cs="Segoe UI"/>
          <w:i/>
          <w:szCs w:val="22"/>
        </w:rPr>
        <w:t xml:space="preserve">ng von Hypothesen, das bedeutet die Formulierung begründeter, aber noch zu überprüfende Annahmen über einen Sachverhalt. In einem nächsten Schritt wird der Untersuchungsplan überlegt und die Untersuchungsbedingungen </w:t>
      </w:r>
      <w:r w:rsidR="009667C8">
        <w:rPr>
          <w:rFonts w:ascii="Segoe UI" w:hAnsi="Segoe UI" w:cs="Segoe UI"/>
          <w:i/>
          <w:szCs w:val="22"/>
        </w:rPr>
        <w:t xml:space="preserve">werden </w:t>
      </w:r>
      <w:r w:rsidR="0092343F">
        <w:rPr>
          <w:rFonts w:ascii="Segoe UI" w:hAnsi="Segoe UI" w:cs="Segoe UI"/>
          <w:i/>
          <w:szCs w:val="22"/>
        </w:rPr>
        <w:t>festgelegt</w:t>
      </w:r>
      <w:r w:rsidR="002B2F0E">
        <w:rPr>
          <w:rFonts w:ascii="Segoe UI" w:hAnsi="Segoe UI" w:cs="Segoe UI"/>
          <w:i/>
          <w:szCs w:val="22"/>
        </w:rPr>
        <w:t xml:space="preserve">. Im Phasenverlauf des Forschungsprozesses wechseln sich Konzeption, Organisation und Dokumentation des Forschungsplans ab. </w:t>
      </w:r>
    </w:p>
    <w:p w:rsidR="002B2F0E" w:rsidRPr="00E87ED9" w:rsidRDefault="002B2F0E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E87ED9" w:rsidRPr="00E87ED9" w:rsidRDefault="00E87ED9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lastRenderedPageBreak/>
        <w:t xml:space="preserve">6. </w:t>
      </w:r>
      <w:r w:rsidR="005C6C91">
        <w:rPr>
          <w:rFonts w:ascii="Segoe UI" w:hAnsi="Segoe UI" w:cs="Segoe UI"/>
          <w:b/>
          <w:szCs w:val="22"/>
        </w:rPr>
        <w:t xml:space="preserve">Zu erwartende </w:t>
      </w:r>
      <w:proofErr w:type="gramStart"/>
      <w:r w:rsidRPr="00E87ED9">
        <w:rPr>
          <w:rFonts w:ascii="Segoe UI" w:hAnsi="Segoe UI" w:cs="Segoe UI"/>
          <w:b/>
          <w:szCs w:val="22"/>
        </w:rPr>
        <w:t>Ergebnisse</w:t>
      </w:r>
      <w:proofErr w:type="gramEnd"/>
    </w:p>
    <w:p w:rsidR="006F0ED4" w:rsidRPr="00E654DB" w:rsidRDefault="006F0ED4" w:rsidP="002E0FC9">
      <w:pPr>
        <w:pStyle w:val="FQSIntroAuthors"/>
        <w:ind w:left="851" w:hanging="851"/>
        <w:jc w:val="both"/>
        <w:rPr>
          <w:rFonts w:ascii="Segoe UI" w:hAnsi="Segoe UI" w:cs="Segoe UI"/>
          <w:szCs w:val="22"/>
        </w:rPr>
      </w:pPr>
      <w:r w:rsidRPr="00E654DB">
        <w:rPr>
          <w:rFonts w:ascii="Segoe UI" w:hAnsi="Segoe UI" w:cs="Segoe UI"/>
          <w:b/>
          <w:szCs w:val="22"/>
        </w:rPr>
        <w:t>Hinweis:</w:t>
      </w:r>
      <w:r w:rsidRPr="00E654DB">
        <w:rPr>
          <w:rFonts w:ascii="Segoe UI" w:hAnsi="Segoe UI" w:cs="Segoe UI"/>
          <w:szCs w:val="22"/>
        </w:rPr>
        <w:t xml:space="preserve"> Ziel </w:t>
      </w:r>
      <w:r w:rsidR="002B2F0E" w:rsidRPr="00E654DB">
        <w:rPr>
          <w:rFonts w:ascii="Segoe UI" w:hAnsi="Segoe UI" w:cs="Segoe UI"/>
          <w:szCs w:val="22"/>
        </w:rPr>
        <w:t>dieses Teils der Arbeit ist es, zu erwartende Ergebnisse i</w:t>
      </w:r>
      <w:r w:rsidR="00E654DB">
        <w:rPr>
          <w:rFonts w:ascii="Segoe UI" w:hAnsi="Segoe UI" w:cs="Segoe UI"/>
          <w:szCs w:val="22"/>
        </w:rPr>
        <w:t>n</w:t>
      </w:r>
      <w:r w:rsidR="002B2F0E" w:rsidRPr="00E654DB">
        <w:rPr>
          <w:rFonts w:ascii="Segoe UI" w:hAnsi="Segoe UI" w:cs="Segoe UI"/>
          <w:szCs w:val="22"/>
        </w:rPr>
        <w:t xml:space="preserve"> punktueller Form zu nennen und kurz zu skizzieren (z. B. Vergleich von Theorien x und y, Klärung von Begrifflichkeiten, ...).</w:t>
      </w:r>
      <w:r w:rsidRPr="00E654DB">
        <w:rPr>
          <w:rFonts w:ascii="Segoe UI" w:hAnsi="Segoe UI" w:cs="Segoe UI"/>
          <w:szCs w:val="22"/>
        </w:rPr>
        <w:t xml:space="preserve"> </w:t>
      </w:r>
      <w:r w:rsidR="002B2F0E" w:rsidRPr="00E654DB">
        <w:rPr>
          <w:rFonts w:ascii="Segoe UI" w:hAnsi="Segoe UI" w:cs="Segoe UI"/>
          <w:szCs w:val="22"/>
        </w:rPr>
        <w:t>Es geht also auch um eine knappe Vorausschau der Ergebnisse.</w:t>
      </w:r>
    </w:p>
    <w:p w:rsidR="00E87ED9" w:rsidRPr="00E87ED9" w:rsidRDefault="00E87ED9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E87ED9" w:rsidRPr="00E87ED9" w:rsidRDefault="00E87ED9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t xml:space="preserve">7. Diskussion </w:t>
      </w:r>
    </w:p>
    <w:p w:rsidR="006F0ED4" w:rsidRPr="00E654DB" w:rsidRDefault="006F0ED4" w:rsidP="002E0FC9">
      <w:pPr>
        <w:pStyle w:val="FQSIntroAuthors"/>
        <w:ind w:left="851" w:hanging="851"/>
        <w:jc w:val="both"/>
        <w:rPr>
          <w:rFonts w:ascii="Segoe UI" w:hAnsi="Segoe UI" w:cs="Segoe UI"/>
          <w:szCs w:val="22"/>
        </w:rPr>
      </w:pPr>
      <w:r w:rsidRPr="00E654DB">
        <w:rPr>
          <w:rFonts w:ascii="Segoe UI" w:hAnsi="Segoe UI" w:cs="Segoe UI"/>
          <w:b/>
          <w:szCs w:val="22"/>
        </w:rPr>
        <w:t>Hinweis:</w:t>
      </w:r>
      <w:r w:rsidRPr="00E654DB">
        <w:rPr>
          <w:rFonts w:ascii="Segoe UI" w:hAnsi="Segoe UI" w:cs="Segoe UI"/>
          <w:szCs w:val="22"/>
        </w:rPr>
        <w:t xml:space="preserve"> </w:t>
      </w:r>
      <w:r w:rsidR="00E654DB" w:rsidRPr="00E654DB">
        <w:rPr>
          <w:rFonts w:ascii="Segoe UI" w:hAnsi="Segoe UI" w:cs="Segoe UI"/>
          <w:szCs w:val="22"/>
        </w:rPr>
        <w:t>I</w:t>
      </w:r>
      <w:r w:rsidR="000E04C3" w:rsidRPr="00E654DB">
        <w:rPr>
          <w:rFonts w:ascii="Segoe UI" w:hAnsi="Segoe UI" w:cs="Segoe UI"/>
          <w:szCs w:val="22"/>
        </w:rPr>
        <w:t xml:space="preserve">n diesem Abschnitt soll der Fokus auf Erklärungen und Argumente für und wider die theoretischen Positionen und </w:t>
      </w:r>
      <w:r w:rsidR="002A3BDF" w:rsidRPr="00E654DB">
        <w:rPr>
          <w:rFonts w:ascii="Segoe UI" w:hAnsi="Segoe UI" w:cs="Segoe UI"/>
          <w:szCs w:val="22"/>
        </w:rPr>
        <w:t xml:space="preserve">die </w:t>
      </w:r>
      <w:r w:rsidR="000E04C3" w:rsidRPr="00E654DB">
        <w:rPr>
          <w:rFonts w:ascii="Segoe UI" w:hAnsi="Segoe UI" w:cs="Segoe UI"/>
          <w:szCs w:val="22"/>
        </w:rPr>
        <w:t>zu erwartenden Ergebnisse gelegt werden.</w:t>
      </w:r>
      <w:r w:rsidRPr="00E654DB">
        <w:rPr>
          <w:rFonts w:ascii="Segoe UI" w:hAnsi="Segoe UI" w:cs="Segoe UI"/>
          <w:szCs w:val="22"/>
        </w:rPr>
        <w:t xml:space="preserve"> </w:t>
      </w:r>
    </w:p>
    <w:p w:rsidR="00E87ED9" w:rsidRPr="00E87ED9" w:rsidRDefault="00E87ED9" w:rsidP="002E0FC9">
      <w:pPr>
        <w:pStyle w:val="FQSIntroAuthors"/>
        <w:jc w:val="both"/>
        <w:rPr>
          <w:rFonts w:ascii="Segoe UI" w:hAnsi="Segoe UI" w:cs="Segoe UI"/>
          <w:i w:val="0"/>
          <w:szCs w:val="22"/>
        </w:rPr>
      </w:pPr>
      <w:proofErr w:type="spellStart"/>
      <w:proofErr w:type="gram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lastRenderedPageBreak/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amet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consetetur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sadipscing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elitr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nonumy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eirmod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tempor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invidunt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ut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labore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dolore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magna </w:t>
      </w:r>
      <w:proofErr w:type="spellStart"/>
      <w:r w:rsidRPr="00E87ED9">
        <w:rPr>
          <w:rFonts w:ascii="Segoe UI" w:hAnsi="Segoe UI" w:cs="Segoe UI"/>
          <w:i w:val="0"/>
          <w:szCs w:val="22"/>
        </w:rPr>
        <w:t>aliquyam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erat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</w:t>
      </w:r>
      <w:proofErr w:type="spellStart"/>
      <w:r w:rsidRPr="00E87ED9">
        <w:rPr>
          <w:rFonts w:ascii="Segoe UI" w:hAnsi="Segoe UI" w:cs="Segoe UI"/>
          <w:i w:val="0"/>
          <w:szCs w:val="22"/>
        </w:rPr>
        <w:t>sed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diam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voluptua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At </w:t>
      </w:r>
      <w:proofErr w:type="spellStart"/>
      <w:r w:rsidRPr="00E87ED9">
        <w:rPr>
          <w:rFonts w:ascii="Segoe UI" w:hAnsi="Segoe UI" w:cs="Segoe UI"/>
          <w:i w:val="0"/>
          <w:szCs w:val="22"/>
        </w:rPr>
        <w:t>vero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eos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accusam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justo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duo dolores </w:t>
      </w:r>
      <w:proofErr w:type="spellStart"/>
      <w:r w:rsidRPr="00E87ED9">
        <w:rPr>
          <w:rFonts w:ascii="Segoe UI" w:hAnsi="Segoe UI" w:cs="Segoe UI"/>
          <w:i w:val="0"/>
          <w:szCs w:val="22"/>
        </w:rPr>
        <w:t>et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rebum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. Stet </w:t>
      </w:r>
      <w:proofErr w:type="spellStart"/>
      <w:r w:rsidRPr="00E87ED9">
        <w:rPr>
          <w:rFonts w:ascii="Segoe UI" w:hAnsi="Segoe UI" w:cs="Segoe UI"/>
          <w:i w:val="0"/>
          <w:szCs w:val="22"/>
        </w:rPr>
        <w:t>clita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kasd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gubergren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, no </w:t>
      </w:r>
      <w:proofErr w:type="spellStart"/>
      <w:r w:rsidRPr="00E87ED9">
        <w:rPr>
          <w:rFonts w:ascii="Segoe UI" w:hAnsi="Segoe UI" w:cs="Segoe UI"/>
          <w:i w:val="0"/>
          <w:szCs w:val="22"/>
        </w:rPr>
        <w:t>sea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takimata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sanctus </w:t>
      </w:r>
      <w:proofErr w:type="spellStart"/>
      <w:r w:rsidRPr="00E87ED9">
        <w:rPr>
          <w:rFonts w:ascii="Segoe UI" w:hAnsi="Segoe UI" w:cs="Segoe UI"/>
          <w:i w:val="0"/>
          <w:szCs w:val="22"/>
        </w:rPr>
        <w:t>est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Lorem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spellStart"/>
      <w:r w:rsidRPr="00E87ED9">
        <w:rPr>
          <w:rFonts w:ascii="Segoe UI" w:hAnsi="Segoe UI" w:cs="Segoe UI"/>
          <w:i w:val="0"/>
          <w:szCs w:val="22"/>
        </w:rPr>
        <w:t>ipsum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dolor </w:t>
      </w:r>
      <w:proofErr w:type="spellStart"/>
      <w:r w:rsidRPr="00E87ED9">
        <w:rPr>
          <w:rFonts w:ascii="Segoe UI" w:hAnsi="Segoe UI" w:cs="Segoe UI"/>
          <w:i w:val="0"/>
          <w:szCs w:val="22"/>
        </w:rPr>
        <w:t>sit</w:t>
      </w:r>
      <w:proofErr w:type="spellEnd"/>
      <w:r w:rsidRPr="00E87ED9">
        <w:rPr>
          <w:rFonts w:ascii="Segoe UI" w:hAnsi="Segoe UI" w:cs="Segoe UI"/>
          <w:i w:val="0"/>
          <w:szCs w:val="22"/>
        </w:rPr>
        <w:t xml:space="preserve"> </w:t>
      </w:r>
      <w:proofErr w:type="gramEnd"/>
    </w:p>
    <w:p w:rsidR="00E65F5A" w:rsidRDefault="00E87ED9" w:rsidP="002E0FC9">
      <w:pPr>
        <w:pStyle w:val="FQSText"/>
        <w:spacing w:after="120"/>
        <w:jc w:val="both"/>
        <w:rPr>
          <w:rFonts w:ascii="Segoe UI" w:hAnsi="Segoe UI" w:cs="Segoe UI"/>
          <w:b/>
          <w:szCs w:val="22"/>
        </w:rPr>
      </w:pPr>
      <w:r w:rsidRPr="00E87ED9">
        <w:rPr>
          <w:rFonts w:ascii="Segoe UI" w:hAnsi="Segoe UI" w:cs="Segoe UI"/>
          <w:b/>
          <w:szCs w:val="22"/>
        </w:rPr>
        <w:t xml:space="preserve">8. Literatur </w:t>
      </w:r>
    </w:p>
    <w:p w:rsidR="006F0ED4" w:rsidRDefault="006F0ED4" w:rsidP="002E0FC9">
      <w:pPr>
        <w:pStyle w:val="FQSText"/>
        <w:spacing w:after="120"/>
        <w:ind w:left="709" w:hanging="709"/>
        <w:jc w:val="both"/>
        <w:rPr>
          <w:rFonts w:ascii="Segoe UI" w:hAnsi="Segoe UI" w:cs="Segoe UI"/>
          <w:i/>
          <w:szCs w:val="22"/>
        </w:rPr>
      </w:pPr>
      <w:r w:rsidRPr="002E0FC9">
        <w:rPr>
          <w:rFonts w:ascii="Segoe UI" w:hAnsi="Segoe UI" w:cs="Segoe UI"/>
          <w:b/>
          <w:i/>
          <w:szCs w:val="22"/>
        </w:rPr>
        <w:t>Hinweis:</w:t>
      </w:r>
      <w:r w:rsidRPr="002E0FC9">
        <w:rPr>
          <w:rFonts w:ascii="Segoe UI" w:hAnsi="Segoe UI" w:cs="Segoe UI"/>
          <w:i/>
          <w:szCs w:val="22"/>
        </w:rPr>
        <w:t xml:space="preserve"> </w:t>
      </w:r>
      <w:r w:rsidR="002A3BDF" w:rsidRPr="002E0FC9">
        <w:rPr>
          <w:rFonts w:ascii="Segoe UI" w:hAnsi="Segoe UI" w:cs="Segoe UI"/>
          <w:i/>
          <w:szCs w:val="22"/>
        </w:rPr>
        <w:t>Im Rahm</w:t>
      </w:r>
      <w:bookmarkStart w:id="0" w:name="_GoBack"/>
      <w:bookmarkEnd w:id="0"/>
      <w:r w:rsidR="002A3BDF" w:rsidRPr="002E0FC9">
        <w:rPr>
          <w:rFonts w:ascii="Segoe UI" w:hAnsi="Segoe UI" w:cs="Segoe UI"/>
          <w:i/>
          <w:szCs w:val="22"/>
        </w:rPr>
        <w:t>en der Disposition sollen relevante Literaturbeispi</w:t>
      </w:r>
      <w:r w:rsidR="009667C8">
        <w:rPr>
          <w:rFonts w:ascii="Segoe UI" w:hAnsi="Segoe UI" w:cs="Segoe UI"/>
          <w:i/>
          <w:szCs w:val="22"/>
        </w:rPr>
        <w:t>ele nach einem internationalen Zit</w:t>
      </w:r>
      <w:r w:rsidR="002A3BDF" w:rsidRPr="002E0FC9">
        <w:rPr>
          <w:rFonts w:ascii="Segoe UI" w:hAnsi="Segoe UI" w:cs="Segoe UI"/>
          <w:i/>
          <w:szCs w:val="22"/>
        </w:rPr>
        <w:t>ationssystem (</w:t>
      </w:r>
      <w:proofErr w:type="gramStart"/>
      <w:r w:rsidR="002A3BDF" w:rsidRPr="002E0FC9">
        <w:rPr>
          <w:rFonts w:ascii="Segoe UI" w:hAnsi="Segoe UI" w:cs="Segoe UI"/>
          <w:i/>
          <w:szCs w:val="22"/>
        </w:rPr>
        <w:t>z.B.</w:t>
      </w:r>
      <w:proofErr w:type="gramEnd"/>
      <w:r w:rsidR="002A3BDF" w:rsidRPr="002E0FC9">
        <w:rPr>
          <w:rFonts w:ascii="Segoe UI" w:hAnsi="Segoe UI" w:cs="Segoe UI"/>
          <w:i/>
          <w:szCs w:val="22"/>
        </w:rPr>
        <w:t xml:space="preserve"> APA) beispielhaft und in einer überschaubaren Anzahl (max. 10 bibliografische Angaben) angeführt werden.</w:t>
      </w:r>
    </w:p>
    <w:p w:rsidR="00E654DB" w:rsidRPr="002E0FC9" w:rsidRDefault="00E654DB" w:rsidP="002E0FC9">
      <w:pPr>
        <w:pStyle w:val="FQSText"/>
        <w:spacing w:after="120"/>
        <w:ind w:left="709" w:hanging="709"/>
        <w:jc w:val="both"/>
        <w:rPr>
          <w:rFonts w:ascii="Segoe UI" w:hAnsi="Segoe UI" w:cs="Segoe UI"/>
          <w:i/>
          <w:sz w:val="20"/>
          <w:lang w:eastAsia="de-AT"/>
        </w:rPr>
      </w:pPr>
    </w:p>
    <w:p w:rsidR="00ED24F4" w:rsidRPr="00ED24F4" w:rsidRDefault="00ED24F4" w:rsidP="002E0FC9">
      <w:pPr>
        <w:pStyle w:val="FQSText"/>
        <w:spacing w:after="120"/>
        <w:ind w:left="709" w:hanging="709"/>
        <w:jc w:val="both"/>
        <w:rPr>
          <w:rFonts w:ascii="Segoe UI" w:hAnsi="Segoe UI" w:cs="Segoe UI"/>
          <w:sz w:val="20"/>
          <w:lang w:eastAsia="de-AT"/>
        </w:rPr>
      </w:pPr>
      <w:r w:rsidRPr="00ED24F4">
        <w:rPr>
          <w:rFonts w:ascii="Segoe UI" w:hAnsi="Segoe UI" w:cs="Segoe UI"/>
          <w:sz w:val="20"/>
          <w:lang w:eastAsia="de-AT"/>
        </w:rPr>
        <w:t xml:space="preserve">Huber, St. G. </w:t>
      </w:r>
      <w:r>
        <w:rPr>
          <w:rFonts w:ascii="Segoe UI" w:hAnsi="Segoe UI" w:cs="Segoe UI"/>
          <w:sz w:val="20"/>
          <w:lang w:eastAsia="de-AT"/>
        </w:rPr>
        <w:t>&amp;</w:t>
      </w:r>
      <w:r w:rsidRPr="00ED24F4">
        <w:rPr>
          <w:rFonts w:ascii="Segoe UI" w:hAnsi="Segoe UI" w:cs="Segoe UI"/>
          <w:sz w:val="20"/>
          <w:lang w:eastAsia="de-AT"/>
        </w:rPr>
        <w:t xml:space="preserve"> Hader-Popp, S. (2013)</w:t>
      </w:r>
      <w:r>
        <w:rPr>
          <w:rFonts w:ascii="Segoe UI" w:hAnsi="Segoe UI" w:cs="Segoe UI"/>
          <w:sz w:val="20"/>
          <w:lang w:eastAsia="de-AT"/>
        </w:rPr>
        <w:t>.</w:t>
      </w:r>
      <w:r w:rsidRPr="00ED24F4">
        <w:rPr>
          <w:rFonts w:ascii="Segoe UI" w:hAnsi="Segoe UI" w:cs="Segoe UI"/>
          <w:sz w:val="20"/>
          <w:lang w:eastAsia="de-AT"/>
        </w:rPr>
        <w:t xml:space="preserve"> Kooperation in der Schule. In </w:t>
      </w:r>
      <w:r>
        <w:rPr>
          <w:rFonts w:ascii="Segoe UI" w:hAnsi="Segoe UI" w:cs="Segoe UI"/>
          <w:sz w:val="20"/>
          <w:lang w:eastAsia="de-AT"/>
        </w:rPr>
        <w:t>S</w:t>
      </w:r>
      <w:r w:rsidR="002A3BDF">
        <w:rPr>
          <w:rFonts w:ascii="Segoe UI" w:hAnsi="Segoe UI" w:cs="Segoe UI"/>
          <w:sz w:val="20"/>
          <w:lang w:eastAsia="de-AT"/>
        </w:rPr>
        <w:t>t</w:t>
      </w:r>
      <w:r>
        <w:rPr>
          <w:rFonts w:ascii="Segoe UI" w:hAnsi="Segoe UI" w:cs="Segoe UI"/>
          <w:sz w:val="20"/>
          <w:lang w:eastAsia="de-AT"/>
        </w:rPr>
        <w:t>. G. Huber (Hrsg.),</w:t>
      </w:r>
      <w:r w:rsidRPr="00ED24F4">
        <w:rPr>
          <w:rFonts w:ascii="Segoe UI" w:hAnsi="Segoe UI" w:cs="Segoe UI"/>
          <w:sz w:val="20"/>
          <w:lang w:eastAsia="de-AT"/>
        </w:rPr>
        <w:t xml:space="preserve"> </w:t>
      </w:r>
      <w:r w:rsidRPr="00ED24F4">
        <w:rPr>
          <w:rFonts w:ascii="Segoe UI" w:hAnsi="Segoe UI" w:cs="Segoe UI"/>
          <w:i/>
          <w:sz w:val="20"/>
          <w:lang w:eastAsia="de-AT"/>
        </w:rPr>
        <w:t>Führungskräfteentwicklung. Grundlagen und Handreichungen zur Qualifizierung und Personalentwicklung im Schulsystem</w:t>
      </w:r>
      <w:r w:rsidRPr="00ED24F4">
        <w:rPr>
          <w:rFonts w:ascii="Segoe UI" w:hAnsi="Segoe UI" w:cs="Segoe UI"/>
          <w:sz w:val="20"/>
          <w:lang w:eastAsia="de-AT"/>
        </w:rPr>
        <w:t>. Köln</w:t>
      </w:r>
      <w:r w:rsidR="002A3BDF">
        <w:rPr>
          <w:rFonts w:ascii="Segoe UI" w:hAnsi="Segoe UI" w:cs="Segoe UI"/>
          <w:sz w:val="20"/>
          <w:lang w:eastAsia="de-AT"/>
        </w:rPr>
        <w:t>:</w:t>
      </w:r>
      <w:r w:rsidRPr="00ED24F4">
        <w:rPr>
          <w:rFonts w:ascii="Segoe UI" w:hAnsi="Segoe UI" w:cs="Segoe UI"/>
          <w:sz w:val="20"/>
          <w:lang w:eastAsia="de-AT"/>
        </w:rPr>
        <w:t xml:space="preserve"> Carl Link Verlag</w:t>
      </w:r>
      <w:r>
        <w:rPr>
          <w:rFonts w:ascii="Segoe UI" w:hAnsi="Segoe UI" w:cs="Segoe UI"/>
          <w:sz w:val="20"/>
          <w:lang w:eastAsia="de-AT"/>
        </w:rPr>
        <w:t>.</w:t>
      </w:r>
    </w:p>
    <w:p w:rsidR="00ED24F4" w:rsidRPr="00ED24F4" w:rsidRDefault="00ED24F4" w:rsidP="002E0FC9">
      <w:pPr>
        <w:spacing w:after="120" w:line="240" w:lineRule="auto"/>
        <w:ind w:left="709" w:hanging="709"/>
        <w:jc w:val="both"/>
        <w:rPr>
          <w:rFonts w:ascii="Segoe UI" w:eastAsia="Times New Roman" w:hAnsi="Segoe UI" w:cs="Segoe UI"/>
          <w:sz w:val="20"/>
          <w:szCs w:val="20"/>
          <w:lang w:val="de-DE" w:eastAsia="de-AT"/>
        </w:rPr>
      </w:pPr>
      <w:proofErr w:type="spellStart"/>
      <w:r w:rsidRPr="00ED24F4">
        <w:rPr>
          <w:rFonts w:ascii="Segoe UI" w:eastAsia="Times New Roman" w:hAnsi="Segoe UI" w:cs="Segoe UI"/>
          <w:sz w:val="20"/>
          <w:szCs w:val="20"/>
          <w:lang w:val="de-DE" w:eastAsia="de-AT"/>
        </w:rPr>
        <w:t>Kansteiner-Schänzlin</w:t>
      </w:r>
      <w:proofErr w:type="spellEnd"/>
      <w:r w:rsidRPr="00ED24F4">
        <w:rPr>
          <w:rFonts w:ascii="Segoe UI" w:eastAsia="Times New Roman" w:hAnsi="Segoe UI" w:cs="Segoe UI"/>
          <w:sz w:val="20"/>
          <w:szCs w:val="20"/>
          <w:lang w:val="de-DE" w:eastAsia="de-AT"/>
        </w:rPr>
        <w:t xml:space="preserve">, K. (2002). </w:t>
      </w:r>
      <w:r w:rsidRPr="00ED24F4">
        <w:rPr>
          <w:rFonts w:ascii="Segoe UI" w:eastAsia="Times New Roman" w:hAnsi="Segoe UI" w:cs="Segoe UI"/>
          <w:i/>
          <w:sz w:val="20"/>
          <w:szCs w:val="20"/>
          <w:lang w:val="de-DE" w:eastAsia="de-AT"/>
        </w:rPr>
        <w:t>Personalführung in der Schule - Übereinstimmungen und Unterschiede zwischen Frauen und Männern in der Schulleitung</w:t>
      </w:r>
      <w:r w:rsidRPr="00ED24F4">
        <w:rPr>
          <w:rFonts w:ascii="Segoe UI" w:eastAsia="Times New Roman" w:hAnsi="Segoe UI" w:cs="Segoe UI"/>
          <w:sz w:val="20"/>
          <w:szCs w:val="20"/>
          <w:lang w:val="de-DE" w:eastAsia="de-AT"/>
        </w:rPr>
        <w:t xml:space="preserve">. Bad Heilbrunn, Deutschland: </w:t>
      </w:r>
      <w:proofErr w:type="spellStart"/>
      <w:r w:rsidRPr="00ED24F4">
        <w:rPr>
          <w:rFonts w:ascii="Segoe UI" w:eastAsia="Times New Roman" w:hAnsi="Segoe UI" w:cs="Segoe UI"/>
          <w:sz w:val="20"/>
          <w:szCs w:val="20"/>
          <w:lang w:val="de-DE" w:eastAsia="de-AT"/>
        </w:rPr>
        <w:t>Klinkhardt</w:t>
      </w:r>
      <w:proofErr w:type="spellEnd"/>
      <w:r>
        <w:rPr>
          <w:rFonts w:ascii="Segoe UI" w:eastAsia="Times New Roman" w:hAnsi="Segoe UI" w:cs="Segoe UI"/>
          <w:sz w:val="20"/>
          <w:szCs w:val="20"/>
          <w:lang w:val="de-DE" w:eastAsia="de-AT"/>
        </w:rPr>
        <w:t>.</w:t>
      </w:r>
    </w:p>
    <w:sectPr w:rsidR="00ED24F4" w:rsidRPr="00ED24F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0E" w:rsidRDefault="00361E0E" w:rsidP="00361E0E">
      <w:pPr>
        <w:spacing w:after="0" w:line="240" w:lineRule="auto"/>
      </w:pPr>
      <w:r>
        <w:separator/>
      </w:r>
    </w:p>
  </w:endnote>
  <w:endnote w:type="continuationSeparator" w:id="0">
    <w:p w:rsidR="00361E0E" w:rsidRDefault="00361E0E" w:rsidP="0036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0E" w:rsidRDefault="00361E0E">
    <w:pPr>
      <w:pStyle w:val="Fuzeile"/>
      <w:rPr>
        <w:rFonts w:ascii="Georgia" w:hAnsi="Georgia"/>
        <w:sz w:val="20"/>
      </w:rPr>
    </w:pPr>
  </w:p>
  <w:p w:rsidR="00361E0E" w:rsidRPr="002437FB" w:rsidRDefault="00AC3EC4" w:rsidP="002437FB">
    <w:pPr>
      <w:pStyle w:val="Fuzeile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Z</w:t>
    </w:r>
    <w:r w:rsidR="00C31991" w:rsidRPr="002437FB">
      <w:rPr>
        <w:rFonts w:ascii="Segoe UI" w:hAnsi="Segoe UI" w:cs="Segoe UI"/>
        <w:sz w:val="20"/>
        <w:szCs w:val="20"/>
      </w:rPr>
      <w:t>uname</w:t>
    </w:r>
    <w:r>
      <w:rPr>
        <w:rFonts w:ascii="Segoe UI" w:hAnsi="Segoe UI" w:cs="Segoe UI"/>
        <w:sz w:val="20"/>
        <w:szCs w:val="20"/>
      </w:rPr>
      <w:t>, Vorname</w:t>
    </w:r>
    <w:r w:rsidR="00212C55">
      <w:rPr>
        <w:rFonts w:ascii="Segoe UI" w:hAnsi="Segoe UI" w:cs="Segoe UI"/>
        <w:sz w:val="20"/>
        <w:szCs w:val="20"/>
      </w:rPr>
      <w:t xml:space="preserve"> (Datum der Abgabe)</w:t>
    </w:r>
    <w:r w:rsidR="00C31991" w:rsidRPr="002437FB">
      <w:rPr>
        <w:rFonts w:ascii="Segoe UI" w:hAnsi="Segoe UI" w:cs="Segoe UI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0E" w:rsidRDefault="00361E0E" w:rsidP="00361E0E">
      <w:pPr>
        <w:spacing w:after="0" w:line="240" w:lineRule="auto"/>
      </w:pPr>
      <w:r>
        <w:separator/>
      </w:r>
    </w:p>
  </w:footnote>
  <w:footnote w:type="continuationSeparator" w:id="0">
    <w:p w:rsidR="00361E0E" w:rsidRDefault="00361E0E" w:rsidP="0036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0E" w:rsidRDefault="00361E0E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0E" w:rsidRPr="00C31991" w:rsidRDefault="00501AB8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22"/>
                            </w:rPr>
                          </w:pPr>
                          <w:r w:rsidRPr="00C31991">
                            <w:rPr>
                              <w:rFonts w:ascii="Segoe UI" w:hAnsi="Segoe UI" w:cs="Segoe UI"/>
                              <w:sz w:val="22"/>
                            </w:rPr>
                            <w:t>Kurztitel de</w:t>
                          </w:r>
                          <w:r w:rsidR="00AC3EC4">
                            <w:rPr>
                              <w:rFonts w:ascii="Segoe UI" w:hAnsi="Segoe UI" w:cs="Segoe UI"/>
                              <w:sz w:val="22"/>
                            </w:rPr>
                            <w:t>r Qualifikationsarbeit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XRrg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" o:allowincell="f" filled="f" stroked="f">
              <v:textbox style="mso-fit-shape-to-text:t" inset=",0,,0">
                <w:txbxContent>
                  <w:p w:rsidR="00361E0E" w:rsidRPr="00C31991" w:rsidRDefault="00501AB8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22"/>
                      </w:rPr>
                    </w:pPr>
                    <w:r w:rsidRPr="00C31991">
                      <w:rPr>
                        <w:rFonts w:ascii="Segoe UI" w:hAnsi="Segoe UI" w:cs="Segoe UI"/>
                        <w:sz w:val="22"/>
                      </w:rPr>
                      <w:t>Kurztitel de</w:t>
                    </w:r>
                    <w:r w:rsidR="00AC3EC4">
                      <w:rPr>
                        <w:rFonts w:ascii="Segoe UI" w:hAnsi="Segoe UI" w:cs="Segoe UI"/>
                        <w:sz w:val="22"/>
                      </w:rPr>
                      <w:t>r Qualifikationsarbeit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61E0E" w:rsidRDefault="00361E0E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5598A" w:rsidRPr="00E5598A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haAAI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PMZSFo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361E0E" w:rsidRDefault="00361E0E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5598A" w:rsidRPr="00E5598A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F9DDD2-A5B3-4374-9452-912BF7C082DC}"/>
    <w:docVar w:name="dgnword-eventsink" w:val="680051712"/>
  </w:docVars>
  <w:rsids>
    <w:rsidRoot w:val="001001CC"/>
    <w:rsid w:val="000E04C3"/>
    <w:rsid w:val="001001CC"/>
    <w:rsid w:val="0014213C"/>
    <w:rsid w:val="001F5442"/>
    <w:rsid w:val="00212C55"/>
    <w:rsid w:val="002437FB"/>
    <w:rsid w:val="00295006"/>
    <w:rsid w:val="002A3BDF"/>
    <w:rsid w:val="002B2F0E"/>
    <w:rsid w:val="002E0FC9"/>
    <w:rsid w:val="00361E0E"/>
    <w:rsid w:val="004E1C2A"/>
    <w:rsid w:val="004E4D77"/>
    <w:rsid w:val="00501AB8"/>
    <w:rsid w:val="005C3060"/>
    <w:rsid w:val="005C6C91"/>
    <w:rsid w:val="005D6130"/>
    <w:rsid w:val="005F0BAE"/>
    <w:rsid w:val="006334AF"/>
    <w:rsid w:val="006C5B1F"/>
    <w:rsid w:val="006D07AC"/>
    <w:rsid w:val="006F0ED4"/>
    <w:rsid w:val="00735AAF"/>
    <w:rsid w:val="007D34CF"/>
    <w:rsid w:val="00914F8E"/>
    <w:rsid w:val="0092343F"/>
    <w:rsid w:val="009667C8"/>
    <w:rsid w:val="00A43FE7"/>
    <w:rsid w:val="00A639AA"/>
    <w:rsid w:val="00AC3EC4"/>
    <w:rsid w:val="00B07A00"/>
    <w:rsid w:val="00B75DA5"/>
    <w:rsid w:val="00B9319F"/>
    <w:rsid w:val="00C31991"/>
    <w:rsid w:val="00C3784F"/>
    <w:rsid w:val="00CC0301"/>
    <w:rsid w:val="00CE7E94"/>
    <w:rsid w:val="00CF7F25"/>
    <w:rsid w:val="00D000E3"/>
    <w:rsid w:val="00D13484"/>
    <w:rsid w:val="00D14EA8"/>
    <w:rsid w:val="00D7480B"/>
    <w:rsid w:val="00DA3432"/>
    <w:rsid w:val="00DC3B17"/>
    <w:rsid w:val="00E435EA"/>
    <w:rsid w:val="00E5598A"/>
    <w:rsid w:val="00E654DB"/>
    <w:rsid w:val="00E65F5A"/>
    <w:rsid w:val="00E87ED9"/>
    <w:rsid w:val="00ED24F4"/>
    <w:rsid w:val="00F2350B"/>
    <w:rsid w:val="00FB6CD8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E21C78-4091-4FE1-89B2-C78CCB6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QSText">
    <w:name w:val="FQSText"/>
    <w:rsid w:val="001001CC"/>
    <w:pPr>
      <w:spacing w:after="284" w:line="284" w:lineRule="exact"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1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D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paragraph" w:customStyle="1" w:styleId="FQSIntroAuthors">
    <w:name w:val="FQSIntroAuthors"/>
    <w:rsid w:val="00C3784F"/>
    <w:pPr>
      <w:spacing w:after="284" w:line="284" w:lineRule="exact"/>
    </w:pPr>
    <w:rPr>
      <w:rFonts w:ascii="Arial" w:eastAsia="Times New Roman" w:hAnsi="Arial" w:cs="Times New Roman"/>
      <w:i/>
      <w:sz w:val="22"/>
      <w:szCs w:val="20"/>
      <w:lang w:val="de-DE" w:eastAsia="de-DE"/>
    </w:rPr>
  </w:style>
  <w:style w:type="paragraph" w:customStyle="1" w:styleId="FQSIntroTitle">
    <w:name w:val="FQSIntroTitle"/>
    <w:link w:val="FQSIntroTitleZchn"/>
    <w:rsid w:val="00C3784F"/>
    <w:pPr>
      <w:spacing w:after="284" w:line="284" w:lineRule="exact"/>
    </w:pPr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FQSIntroTitleZchn">
    <w:name w:val="FQSIntroTitle Zchn"/>
    <w:basedOn w:val="Absatz-Standardschriftart"/>
    <w:link w:val="FQSIntroTitle"/>
    <w:rsid w:val="00C3784F"/>
    <w:rPr>
      <w:rFonts w:ascii="Arial" w:eastAsia="Times New Roman" w:hAnsi="Arial" w:cs="Times New Roman"/>
      <w:b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36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E0E"/>
  </w:style>
  <w:style w:type="paragraph" w:styleId="Fuzeile">
    <w:name w:val="footer"/>
    <w:basedOn w:val="Standard"/>
    <w:link w:val="FuzeileZchn"/>
    <w:uiPriority w:val="99"/>
    <w:unhideWhenUsed/>
    <w:rsid w:val="0036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E0E"/>
  </w:style>
  <w:style w:type="character" w:styleId="Hyperlink">
    <w:name w:val="Hyperlink"/>
    <w:basedOn w:val="Absatz-Standardschriftart"/>
    <w:uiPriority w:val="99"/>
    <w:semiHidden/>
    <w:unhideWhenUsed/>
    <w:rsid w:val="00ED2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 Kleiner</cp:lastModifiedBy>
  <cp:revision>2</cp:revision>
  <cp:lastPrinted>2015-10-14T06:00:00Z</cp:lastPrinted>
  <dcterms:created xsi:type="dcterms:W3CDTF">2015-10-31T19:24:00Z</dcterms:created>
  <dcterms:modified xsi:type="dcterms:W3CDTF">2015-10-31T19:24:00Z</dcterms:modified>
</cp:coreProperties>
</file>